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06" w:rsidRDefault="002A2406">
      <w:pPr>
        <w:widowControl/>
        <w:spacing w:after="160" w:line="259" w:lineRule="auto"/>
        <w:rPr>
          <w:rFonts w:ascii="Times New Roman" w:eastAsia="Calibri" w:hAnsi="Times New Roman" w:cs="Times New Roman"/>
          <w:color w:val="auto"/>
          <w:sz w:val="28"/>
          <w:szCs w:val="28"/>
          <w:lang w:val="uk-UA" w:bidi="ar-SA"/>
        </w:rPr>
      </w:pPr>
      <w:bookmarkStart w:id="0" w:name="_GoBack"/>
      <w:bookmarkEnd w:id="0"/>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1" locked="0" layoutInCell="1" allowOverlap="1">
            <wp:simplePos x="0" y="0"/>
            <wp:positionH relativeFrom="column">
              <wp:posOffset>-367030</wp:posOffset>
            </wp:positionH>
            <wp:positionV relativeFrom="paragraph">
              <wp:posOffset>-74930</wp:posOffset>
            </wp:positionV>
            <wp:extent cx="6797040" cy="9939020"/>
            <wp:effectExtent l="0" t="0" r="3810" b="5080"/>
            <wp:wrapTight wrapText="bothSides">
              <wp:wrapPolygon edited="0">
                <wp:start x="0" y="0"/>
                <wp:lineTo x="0" y="21570"/>
                <wp:lineTo x="21552" y="21570"/>
                <wp:lineTo x="215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7040" cy="9939020"/>
                    </a:xfrm>
                    <a:prstGeom prst="rect">
                      <a:avLst/>
                    </a:prstGeom>
                  </pic:spPr>
                </pic:pic>
              </a:graphicData>
            </a:graphic>
            <wp14:sizeRelH relativeFrom="page">
              <wp14:pctWidth>0</wp14:pctWidth>
            </wp14:sizeRelH>
            <wp14:sizeRelV relativeFrom="page">
              <wp14:pctHeight>0</wp14:pctHeight>
            </wp14:sizeRelV>
          </wp:anchor>
        </w:drawing>
      </w:r>
    </w:p>
    <w:p w:rsidR="00D553A0" w:rsidRPr="00523D1A" w:rsidRDefault="00D553A0" w:rsidP="002A2406">
      <w:pPr>
        <w:widowControl/>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r w:rsidR="006656C3">
        <w:rPr>
          <w:rFonts w:ascii="Times New Roman" w:eastAsia="Calibri" w:hAnsi="Times New Roman" w:cs="Times New Roman"/>
          <w:color w:val="auto"/>
          <w:sz w:val="28"/>
          <w:szCs w:val="28"/>
          <w:lang w:val="uk-UA" w:bidi="ar-SA"/>
        </w:rPr>
        <w:t>Викладання предметів інваріантної складової навчальних планів</w:t>
      </w:r>
      <w:r w:rsidR="00621989">
        <w:rPr>
          <w:rFonts w:ascii="Times New Roman" w:eastAsia="Calibri" w:hAnsi="Times New Roman" w:cs="Times New Roman"/>
          <w:color w:val="auto"/>
          <w:sz w:val="28"/>
          <w:szCs w:val="28"/>
          <w:lang w:val="uk-UA" w:bidi="ar-SA"/>
        </w:rPr>
        <w:t xml:space="preserve"> відбувається з урахуванням щорічних методичних рекомендацій МОН України.</w:t>
      </w:r>
    </w:p>
    <w:p w:rsidR="00F14E2E" w:rsidRDefault="00F14E2E" w:rsidP="00D553A0">
      <w:pPr>
        <w:widowControl/>
        <w:shd w:val="clear" w:color="auto" w:fill="FFFFFF"/>
        <w:ind w:firstLine="709"/>
        <w:jc w:val="both"/>
        <w:rPr>
          <w:rFonts w:ascii="Times New Roman" w:eastAsia="Calibri" w:hAnsi="Times New Roman" w:cs="Times New Roman"/>
          <w:color w:val="auto"/>
          <w:sz w:val="28"/>
          <w:szCs w:val="28"/>
          <w:lang w:val="uk-UA" w:bidi="ar-SA"/>
        </w:rPr>
      </w:pPr>
    </w:p>
    <w:p w:rsidR="00D553A0" w:rsidRPr="00523D1A" w:rsidRDefault="00D553A0" w:rsidP="00D553A0">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Документ містить варіанти</w:t>
      </w:r>
      <w:r w:rsidR="00F14E2E">
        <w:rPr>
          <w:rFonts w:ascii="Times New Roman" w:eastAsia="Calibri" w:hAnsi="Times New Roman" w:cs="Times New Roman"/>
          <w:color w:val="auto"/>
          <w:sz w:val="28"/>
          <w:szCs w:val="28"/>
          <w:lang w:val="uk-UA" w:bidi="ar-SA"/>
        </w:rPr>
        <w:t xml:space="preserve"> робочих навчальних планів</w:t>
      </w:r>
      <w:r w:rsidRPr="00523D1A">
        <w:rPr>
          <w:rFonts w:ascii="Times New Roman" w:eastAsia="Calibri" w:hAnsi="Times New Roman" w:cs="Times New Roman"/>
          <w:color w:val="auto"/>
          <w:sz w:val="28"/>
          <w:szCs w:val="28"/>
          <w:lang w:val="uk-UA" w:bidi="ar-SA"/>
        </w:rPr>
        <w:t xml:space="preserve"> для </w:t>
      </w:r>
      <w:r w:rsidR="00F14E2E">
        <w:rPr>
          <w:rFonts w:ascii="Times New Roman" w:eastAsia="Calibri" w:hAnsi="Times New Roman" w:cs="Times New Roman"/>
          <w:color w:val="auto"/>
          <w:sz w:val="28"/>
          <w:szCs w:val="28"/>
          <w:lang w:val="uk-UA" w:bidi="ar-SA"/>
        </w:rPr>
        <w:t>8-9-х класів на 2018/2019 навчальний рік.</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Варіативна складова</w:t>
      </w:r>
      <w:r w:rsidR="00F14E2E">
        <w:rPr>
          <w:rFonts w:ascii="Times New Roman" w:eastAsia="Calibri" w:hAnsi="Times New Roman" w:cs="Times New Roman"/>
          <w:color w:val="auto"/>
          <w:sz w:val="28"/>
          <w:szCs w:val="28"/>
          <w:lang w:val="uk-UA" w:bidi="ar-SA"/>
        </w:rPr>
        <w:t xml:space="preserve"> робочих навчальних планів ліцею-інтернату визначається педагогічною радою</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w:t>
      </w:r>
      <w:r w:rsidR="00F14E2E">
        <w:rPr>
          <w:rFonts w:ascii="Times New Roman" w:eastAsia="Calibri" w:hAnsi="Times New Roman" w:cs="Times New Roman"/>
          <w:color w:val="auto"/>
          <w:sz w:val="28"/>
          <w:szCs w:val="28"/>
          <w:lang w:val="uk-UA" w:bidi="ar-SA"/>
        </w:rPr>
        <w:t>ння закладу.</w:t>
      </w:r>
      <w:r w:rsidRPr="00523D1A">
        <w:rPr>
          <w:rFonts w:ascii="Times New Roman" w:eastAsia="Calibri" w:hAnsi="Times New Roman" w:cs="Times New Roman"/>
          <w:color w:val="auto"/>
          <w:sz w:val="28"/>
          <w:szCs w:val="28"/>
          <w:lang w:val="uk-UA" w:bidi="ar-SA"/>
        </w:rPr>
        <w:t xml:space="preserve"> </w:t>
      </w:r>
    </w:p>
    <w:p w:rsidR="00D553A0" w:rsidRPr="00523D1A" w:rsidRDefault="00D553A0" w:rsidP="00D553A0">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D553A0" w:rsidRPr="00523D1A" w:rsidRDefault="00F14E2E" w:rsidP="00D553A0">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 xml:space="preserve">Поглиблене вивчення окремих предметів, </w:t>
      </w:r>
      <w:r w:rsidR="00D553A0"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w:t>
      </w:r>
      <w:r w:rsidR="00407518">
        <w:rPr>
          <w:rFonts w:ascii="Times New Roman" w:eastAsia="Calibri" w:hAnsi="Times New Roman" w:cs="Times New Roman"/>
          <w:color w:val="auto"/>
          <w:sz w:val="28"/>
          <w:szCs w:val="28"/>
          <w:lang w:val="uk-UA" w:bidi="ar-SA"/>
        </w:rPr>
        <w:t>ується директором ліцею-інтернату</w:t>
      </w:r>
      <w:r w:rsidR="00D553A0" w:rsidRPr="00523D1A">
        <w:rPr>
          <w:rFonts w:ascii="Times New Roman" w:eastAsia="Calibri" w:hAnsi="Times New Roman" w:cs="Times New Roman"/>
          <w:color w:val="auto"/>
          <w:sz w:val="28"/>
          <w:szCs w:val="28"/>
          <w:lang w:val="uk-UA" w:bidi="ar-SA"/>
        </w:rPr>
        <w:t xml:space="preserve">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14E2E" w:rsidRDefault="00D553A0" w:rsidP="00D553A0">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w:t>
      </w:r>
      <w:r w:rsidR="003E55D1">
        <w:rPr>
          <w:rFonts w:ascii="Times New Roman" w:eastAsia="Calibri" w:hAnsi="Times New Roman" w:cs="Times New Roman"/>
          <w:color w:val="auto"/>
          <w:sz w:val="28"/>
          <w:szCs w:val="28"/>
          <w:lang w:val="uk-UA" w:bidi="ar-SA"/>
        </w:rPr>
        <w:t>ю, чи профілі навчання</w:t>
      </w:r>
      <w:r w:rsidR="00F14E2E">
        <w:rPr>
          <w:rFonts w:ascii="Times New Roman" w:eastAsia="Calibri" w:hAnsi="Times New Roman" w:cs="Times New Roman"/>
          <w:color w:val="auto"/>
          <w:sz w:val="28"/>
          <w:szCs w:val="28"/>
          <w:lang w:val="uk-UA" w:bidi="ar-SA"/>
        </w:rPr>
        <w:t>.</w:t>
      </w:r>
    </w:p>
    <w:p w:rsidR="00D553A0" w:rsidRPr="00523D1A" w:rsidRDefault="00D553A0" w:rsidP="00D553A0">
      <w:pPr>
        <w:widowControl/>
        <w:ind w:right="85" w:firstLine="709"/>
        <w:jc w:val="both"/>
        <w:rPr>
          <w:rFonts w:ascii="Calibri" w:eastAsia="Calibri" w:hAnsi="Calibri" w:cs="Times New Roman"/>
          <w:color w:val="auto"/>
          <w:sz w:val="22"/>
          <w:szCs w:val="22"/>
          <w:lang w:val="uk-UA" w:bidi="ar-SA"/>
        </w:rPr>
      </w:pP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553A0" w:rsidRPr="00523D1A" w:rsidRDefault="00D553A0" w:rsidP="00D553A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553A0" w:rsidRPr="00523D1A" w:rsidRDefault="00D553A0" w:rsidP="00D553A0">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У </w:t>
      </w:r>
      <w:r w:rsidR="003E55D1">
        <w:rPr>
          <w:rFonts w:ascii="Times New Roman" w:eastAsia="Calibri" w:hAnsi="Times New Roman" w:cs="Times New Roman"/>
          <w:color w:val="auto"/>
          <w:sz w:val="28"/>
          <w:szCs w:val="28"/>
          <w:lang w:val="uk-UA" w:bidi="ar-SA"/>
        </w:rPr>
        <w:t>8-9 класах  поглиблено вивчаються окремі</w:t>
      </w:r>
      <w:r w:rsidRPr="00523D1A">
        <w:rPr>
          <w:rFonts w:ascii="Times New Roman" w:eastAsia="Calibri" w:hAnsi="Times New Roman" w:cs="Times New Roman"/>
          <w:color w:val="auto"/>
          <w:sz w:val="28"/>
          <w:szCs w:val="28"/>
          <w:lang w:val="uk-UA" w:bidi="ar-SA"/>
        </w:rPr>
        <w:t xml:space="preserve"> п</w:t>
      </w:r>
      <w:r w:rsidR="003E55D1">
        <w:rPr>
          <w:rFonts w:ascii="Times New Roman" w:eastAsia="Calibri" w:hAnsi="Times New Roman" w:cs="Times New Roman"/>
          <w:color w:val="auto"/>
          <w:sz w:val="28"/>
          <w:szCs w:val="28"/>
          <w:lang w:val="uk-UA" w:bidi="ar-SA"/>
        </w:rPr>
        <w:t>редмети</w:t>
      </w:r>
      <w:r w:rsidR="00407518">
        <w:rPr>
          <w:rFonts w:ascii="Times New Roman" w:eastAsia="Calibri" w:hAnsi="Times New Roman" w:cs="Times New Roman"/>
          <w:color w:val="auto"/>
          <w:sz w:val="28"/>
          <w:szCs w:val="28"/>
          <w:lang w:val="uk-UA" w:bidi="ar-SA"/>
        </w:rPr>
        <w:t xml:space="preserve"> відповідно до профіл</w:t>
      </w:r>
      <w:r w:rsidR="00177306">
        <w:rPr>
          <w:rFonts w:ascii="Times New Roman" w:eastAsia="Calibri" w:hAnsi="Times New Roman" w:cs="Times New Roman"/>
          <w:color w:val="auto"/>
          <w:sz w:val="28"/>
          <w:szCs w:val="28"/>
          <w:lang w:val="uk-UA" w:bidi="ar-SA"/>
        </w:rPr>
        <w:t>ю навчання: хімія, біологія, українська мова і українська література, історія України, всесвітня історія, інформатика, інформаційні технології, спортивна спеціалізація (футбол).</w:t>
      </w:r>
      <w:r w:rsidRPr="00523D1A">
        <w:rPr>
          <w:rFonts w:ascii="Times New Roman" w:eastAsia="Calibri" w:hAnsi="Times New Roman" w:cs="Times New Roman"/>
          <w:color w:val="auto"/>
          <w:sz w:val="28"/>
          <w:szCs w:val="28"/>
          <w:lang w:val="uk-UA" w:bidi="ar-SA"/>
        </w:rPr>
        <w:t xml:space="preserve"> </w:t>
      </w:r>
    </w:p>
    <w:p w:rsidR="00D553A0" w:rsidRPr="00523D1A" w:rsidRDefault="00D553A0" w:rsidP="00D553A0">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w:t>
      </w:r>
      <w:r w:rsidR="00F14E2E">
        <w:rPr>
          <w:rFonts w:ascii="Times New Roman" w:eastAsia="Calibri" w:hAnsi="Times New Roman" w:cs="Times New Roman"/>
          <w:color w:val="auto"/>
          <w:sz w:val="28"/>
          <w:szCs w:val="28"/>
          <w:lang w:val="uk-UA" w:bidi="ar-SA"/>
        </w:rPr>
        <w:t>лежить до головних завдань ліцею</w:t>
      </w:r>
      <w:r w:rsidRPr="00523D1A">
        <w:rPr>
          <w:rFonts w:ascii="Times New Roman" w:eastAsia="Calibri" w:hAnsi="Times New Roman" w:cs="Times New Roman"/>
          <w:color w:val="auto"/>
          <w:sz w:val="28"/>
          <w:szCs w:val="28"/>
          <w:lang w:val="uk-UA"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553A0" w:rsidRPr="00523D1A" w:rsidRDefault="00D553A0" w:rsidP="00D553A0">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w:t>
      </w:r>
      <w:r w:rsidR="003B004A">
        <w:rPr>
          <w:rFonts w:ascii="Times New Roman" w:eastAsia="Calibri" w:hAnsi="Times New Roman" w:cs="Times New Roman"/>
          <w:color w:val="auto"/>
          <w:sz w:val="28"/>
          <w:szCs w:val="28"/>
          <w:lang w:val="uk-UA" w:bidi="ar-SA"/>
        </w:rPr>
        <w:t>«Фізична культура» ліцей-інтернат</w:t>
      </w:r>
      <w:r w:rsidRPr="00523D1A">
        <w:rPr>
          <w:rFonts w:ascii="Times New Roman" w:eastAsia="Calibri" w:hAnsi="Times New Roman" w:cs="Times New Roman"/>
          <w:color w:val="auto"/>
          <w:sz w:val="28"/>
          <w:szCs w:val="28"/>
          <w:lang w:val="uk-UA" w:bidi="ar-SA"/>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Для недопущенн</w:t>
      </w:r>
      <w:r w:rsidR="003B004A">
        <w:rPr>
          <w:rFonts w:ascii="Times New Roman" w:eastAsia="Calibri" w:hAnsi="Times New Roman" w:cs="Times New Roman"/>
          <w:color w:val="auto"/>
          <w:sz w:val="28"/>
          <w:szCs w:val="28"/>
          <w:lang w:val="uk-UA" w:bidi="ar-SA"/>
        </w:rPr>
        <w:t>я перевантаження учнів  враховується</w:t>
      </w:r>
      <w:r w:rsidRPr="00523D1A">
        <w:rPr>
          <w:rFonts w:ascii="Times New Roman" w:eastAsia="Calibri" w:hAnsi="Times New Roman" w:cs="Times New Roman"/>
          <w:color w:val="auto"/>
          <w:sz w:val="28"/>
          <w:szCs w:val="28"/>
          <w:lang w:val="uk-UA" w:bidi="ar-SA"/>
        </w:rPr>
        <w:t xml:space="preserve"> їх навчання в закладах освіти іншого типу (художніх, музичних, спо</w:t>
      </w:r>
      <w:r w:rsidR="003B004A">
        <w:rPr>
          <w:rFonts w:ascii="Times New Roman" w:eastAsia="Calibri" w:hAnsi="Times New Roman" w:cs="Times New Roman"/>
          <w:color w:val="auto"/>
          <w:sz w:val="28"/>
          <w:szCs w:val="28"/>
          <w:lang w:val="uk-UA" w:bidi="ar-SA"/>
        </w:rPr>
        <w:t>ртивних школах тощо). Так,</w:t>
      </w:r>
      <w:r w:rsidRPr="00523D1A">
        <w:rPr>
          <w:rFonts w:ascii="Times New Roman" w:eastAsia="Calibri" w:hAnsi="Times New Roman" w:cs="Times New Roman"/>
          <w:color w:val="auto"/>
          <w:sz w:val="28"/>
          <w:szCs w:val="28"/>
          <w:lang w:val="uk-UA" w:bidi="ar-S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D553A0" w:rsidRPr="00523D1A" w:rsidRDefault="00D553A0" w:rsidP="00D553A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Гранична наповнюваність класів та тривалість уроків встановлюються відповідно до Закону України "Про загальну середню освіту". </w:t>
      </w:r>
    </w:p>
    <w:p w:rsidR="00D553A0" w:rsidRPr="00523D1A" w:rsidRDefault="00D553A0" w:rsidP="00D553A0">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D553A0" w:rsidRPr="00523D1A" w:rsidRDefault="00D553A0" w:rsidP="00D553A0">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553A0" w:rsidRPr="00523D1A" w:rsidRDefault="003B004A" w:rsidP="00D553A0">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Робочі н</w:t>
      </w:r>
      <w:r w:rsidR="00D553A0" w:rsidRPr="00523D1A">
        <w:rPr>
          <w:rFonts w:ascii="Times New Roman" w:eastAsia="Calibri" w:hAnsi="Times New Roman" w:cs="Times New Roman"/>
          <w:color w:val="auto"/>
          <w:sz w:val="28"/>
          <w:szCs w:val="28"/>
          <w:lang w:val="uk-UA" w:bidi="ar-SA"/>
        </w:rPr>
        <w:t>авчальні плани зорієнтова</w:t>
      </w:r>
      <w:r>
        <w:rPr>
          <w:rFonts w:ascii="Times New Roman" w:eastAsia="Calibri" w:hAnsi="Times New Roman" w:cs="Times New Roman"/>
          <w:color w:val="auto"/>
          <w:sz w:val="28"/>
          <w:szCs w:val="28"/>
          <w:lang w:val="uk-UA" w:bidi="ar-SA"/>
        </w:rPr>
        <w:t>ні на роботу основної школи за 6</w:t>
      </w:r>
      <w:r w:rsidR="00D553A0" w:rsidRPr="00523D1A">
        <w:rPr>
          <w:rFonts w:ascii="Times New Roman" w:eastAsia="Calibri" w:hAnsi="Times New Roman" w:cs="Times New Roman"/>
          <w:color w:val="auto"/>
          <w:sz w:val="28"/>
          <w:szCs w:val="28"/>
          <w:lang w:val="uk-UA" w:bidi="ar-SA"/>
        </w:rPr>
        <w:t>-денним навчальним тижнем.</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D553A0" w:rsidRPr="00523D1A" w:rsidTr="006D5D0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Спілкування </w:t>
            </w:r>
            <w:r w:rsidRPr="00523D1A">
              <w:rPr>
                <w:rFonts w:ascii="Times New Roman" w:eastAsia="Times New Roman" w:hAnsi="Times New Roman" w:cs="Times New Roman"/>
                <w:color w:val="auto"/>
                <w:sz w:val="28"/>
                <w:szCs w:val="28"/>
                <w:highlight w:val="white"/>
                <w:lang w:val="uk-UA" w:bidi="ar-SA"/>
              </w:rPr>
              <w:lastRenderedPageBreak/>
              <w:t>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здійснювати спілкування в межах сфер, тем і </w:t>
            </w:r>
            <w:r w:rsidRPr="00523D1A">
              <w:rPr>
                <w:rFonts w:ascii="Times New Roman" w:eastAsia="Calibri" w:hAnsi="Times New Roman" w:cs="Times New Roman"/>
                <w:sz w:val="28"/>
                <w:szCs w:val="28"/>
                <w:lang w:val="uk-UA" w:bidi="ar-SA"/>
              </w:rPr>
              <w:lastRenderedPageBreak/>
              <w:t>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Основні компетентності у природничих науках і </w:t>
            </w:r>
            <w:r w:rsidRPr="00523D1A">
              <w:rPr>
                <w:rFonts w:ascii="Times New Roman" w:eastAsia="Times New Roman" w:hAnsi="Times New Roman" w:cs="Times New Roman"/>
                <w:color w:val="auto"/>
                <w:sz w:val="28"/>
                <w:szCs w:val="28"/>
                <w:highlight w:val="white"/>
                <w:lang w:val="uk-UA" w:bidi="ar-SA"/>
              </w:rPr>
              <w:lastRenderedPageBreak/>
              <w:t>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xml:space="preserve">; послуговуватися технологічними </w:t>
            </w:r>
            <w:r w:rsidRPr="00523D1A">
              <w:rPr>
                <w:rFonts w:ascii="Times New Roman" w:eastAsia="Times New Roman" w:hAnsi="Times New Roman" w:cs="Times New Roman"/>
                <w:color w:val="auto"/>
                <w:sz w:val="28"/>
                <w:szCs w:val="28"/>
                <w:lang w:val="uk-UA" w:bidi="ar-SA"/>
              </w:rPr>
              <w:lastRenderedPageBreak/>
              <w:t>пристроями</w:t>
            </w:r>
            <w:r w:rsidRPr="00523D1A">
              <w:rPr>
                <w:rFonts w:ascii="Times New Roman" w:eastAsia="Times New Roman" w:hAnsi="Times New Roman" w:cs="Times New Roman"/>
                <w:color w:val="auto"/>
                <w:sz w:val="28"/>
                <w:szCs w:val="28"/>
                <w:highlight w:val="white"/>
                <w:lang w:val="uk-UA" w:bidi="ar-SA"/>
              </w:rPr>
              <w:t>.</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w:t>
            </w:r>
            <w:r w:rsidRPr="00523D1A">
              <w:rPr>
                <w:rFonts w:ascii="Times New Roman" w:eastAsia="Times New Roman" w:hAnsi="Times New Roman" w:cs="Times New Roman"/>
                <w:color w:val="auto"/>
                <w:sz w:val="28"/>
                <w:szCs w:val="28"/>
                <w:highlight w:val="white"/>
                <w:lang w:val="uk-UA" w:bidi="ar-SA"/>
              </w:rPr>
              <w:lastRenderedPageBreak/>
              <w:t>– це й особистий успіх; позитивне оцінювання та підтримка конструктивних ідей інших.</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D553A0" w:rsidRPr="00523D1A" w:rsidRDefault="00D553A0" w:rsidP="006D5D00">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D553A0" w:rsidRPr="002A2406" w:rsidTr="006D5D0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w:t>
            </w:r>
            <w:r w:rsidRPr="00523D1A">
              <w:rPr>
                <w:rFonts w:ascii="Times New Roman" w:eastAsia="Times New Roman" w:hAnsi="Times New Roman" w:cs="Times New Roman"/>
                <w:color w:val="auto"/>
                <w:sz w:val="28"/>
                <w:szCs w:val="28"/>
                <w:shd w:val="clear" w:color="auto" w:fill="FFFFFF"/>
                <w:lang w:val="uk-UA" w:bidi="ar-SA"/>
              </w:rPr>
              <w:lastRenderedPageBreak/>
              <w:t xml:space="preserve">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553A0" w:rsidRPr="00523D1A" w:rsidRDefault="00D553A0" w:rsidP="006D5D00">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553A0" w:rsidRPr="00523D1A" w:rsidRDefault="00D553A0" w:rsidP="00D553A0">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7F3B2C" w:rsidRDefault="007F3B2C">
      <w:pPr>
        <w:widowControl/>
        <w:spacing w:after="160" w:line="259"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br w:type="page"/>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553A0" w:rsidRPr="00523D1A" w:rsidTr="006D5D00">
        <w:trPr>
          <w:trHeight w:val="20"/>
        </w:trPr>
        <w:tc>
          <w:tcPr>
            <w:tcW w:w="1668" w:type="dxa"/>
          </w:tcPr>
          <w:p w:rsidR="00D553A0" w:rsidRPr="00523D1A" w:rsidRDefault="00D553A0" w:rsidP="006D5D00">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lastRenderedPageBreak/>
              <w:t>Наскрізна лінія</w:t>
            </w:r>
          </w:p>
        </w:tc>
        <w:tc>
          <w:tcPr>
            <w:tcW w:w="8620" w:type="dxa"/>
          </w:tcPr>
          <w:p w:rsidR="00D553A0" w:rsidRPr="00523D1A" w:rsidRDefault="00D553A0" w:rsidP="006D5D00">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D553A0" w:rsidRPr="002A2406" w:rsidTr="006D5D00">
        <w:trPr>
          <w:cantSplit/>
          <w:trHeight w:val="20"/>
        </w:trPr>
        <w:tc>
          <w:tcPr>
            <w:tcW w:w="1668" w:type="dxa"/>
            <w:textDirection w:val="btLr"/>
          </w:tcPr>
          <w:p w:rsidR="00D553A0" w:rsidRPr="00523D1A" w:rsidRDefault="00D553A0" w:rsidP="006D5D00">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D553A0" w:rsidRPr="00523D1A" w:rsidRDefault="00D553A0" w:rsidP="006D5D0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553A0" w:rsidRPr="00523D1A" w:rsidRDefault="00D553A0" w:rsidP="006D5D00">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553A0" w:rsidRPr="002A2406" w:rsidTr="006D5D00">
        <w:trPr>
          <w:cantSplit/>
          <w:trHeight w:val="20"/>
        </w:trPr>
        <w:tc>
          <w:tcPr>
            <w:tcW w:w="1668" w:type="dxa"/>
            <w:textDirection w:val="btLr"/>
          </w:tcPr>
          <w:p w:rsidR="00D553A0" w:rsidRPr="00523D1A" w:rsidRDefault="00D553A0" w:rsidP="006D5D00">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D553A0" w:rsidRPr="00523D1A" w:rsidRDefault="00D553A0" w:rsidP="006D5D0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553A0" w:rsidRPr="00523D1A" w:rsidRDefault="00D553A0" w:rsidP="006D5D00">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553A0" w:rsidRPr="002A2406" w:rsidTr="006D5D00">
        <w:trPr>
          <w:cantSplit/>
          <w:trHeight w:val="20"/>
        </w:trPr>
        <w:tc>
          <w:tcPr>
            <w:tcW w:w="1668" w:type="dxa"/>
            <w:textDirection w:val="btLr"/>
          </w:tcPr>
          <w:p w:rsidR="00D553A0" w:rsidRPr="00523D1A" w:rsidRDefault="00D553A0" w:rsidP="006D5D00">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D553A0" w:rsidRPr="00523D1A" w:rsidRDefault="00D553A0" w:rsidP="006D5D0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553A0" w:rsidRPr="00523D1A" w:rsidRDefault="00D553A0" w:rsidP="006D5D00">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553A0" w:rsidRPr="002A2406" w:rsidTr="006D5D00">
        <w:trPr>
          <w:cantSplit/>
          <w:trHeight w:val="20"/>
        </w:trPr>
        <w:tc>
          <w:tcPr>
            <w:tcW w:w="1668" w:type="dxa"/>
            <w:textDirection w:val="btLr"/>
          </w:tcPr>
          <w:p w:rsidR="00D553A0" w:rsidRPr="00523D1A" w:rsidRDefault="00D553A0" w:rsidP="006D5D00">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D553A0" w:rsidRPr="00523D1A" w:rsidRDefault="00D553A0" w:rsidP="006D5D0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553A0" w:rsidRPr="00523D1A" w:rsidRDefault="00D553A0" w:rsidP="006D5D00">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553A0" w:rsidRPr="00523D1A" w:rsidRDefault="00D553A0" w:rsidP="00D553A0">
      <w:pPr>
        <w:widowControl/>
        <w:jc w:val="both"/>
        <w:rPr>
          <w:rFonts w:ascii="Times New Roman" w:eastAsia="Times New Roman" w:hAnsi="Times New Roman" w:cs="Times New Roman"/>
          <w:color w:val="auto"/>
          <w:sz w:val="18"/>
          <w:szCs w:val="18"/>
          <w:highlight w:val="white"/>
          <w:lang w:val="uk-UA" w:bidi="ar-SA"/>
        </w:rPr>
      </w:pPr>
    </w:p>
    <w:p w:rsidR="00D553A0" w:rsidRPr="00523D1A" w:rsidRDefault="00D553A0" w:rsidP="00D553A0">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w:t>
      </w:r>
      <w:r w:rsidRPr="00523D1A">
        <w:rPr>
          <w:rFonts w:ascii="Times New Roman" w:eastAsia="Times New Roman" w:hAnsi="Times New Roman" w:cs="Times New Roman"/>
          <w:color w:val="auto"/>
          <w:sz w:val="28"/>
          <w:szCs w:val="28"/>
          <w:highlight w:val="white"/>
          <w:lang w:val="uk-UA" w:bidi="ar-SA"/>
        </w:rPr>
        <w:lastRenderedPageBreak/>
        <w:t xml:space="preserve">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6656C3" w:rsidRDefault="00D553A0" w:rsidP="00D553A0">
      <w:pPr>
        <w:widowControl/>
        <w:ind w:firstLine="709"/>
        <w:jc w:val="both"/>
        <w:rPr>
          <w:rFonts w:ascii="Times New Roman" w:eastAsia="Calibri" w:hAnsi="Times New Roman" w:cs="Times New Roman"/>
          <w:color w:val="auto"/>
          <w:sz w:val="28"/>
          <w:szCs w:val="28"/>
          <w:u w:val="single"/>
          <w:lang w:val="uk-UA" w:bidi="ar-SA"/>
        </w:rPr>
      </w:pPr>
      <w:r w:rsidRPr="003B004A">
        <w:rPr>
          <w:rFonts w:ascii="Times New Roman" w:eastAsia="Calibri" w:hAnsi="Times New Roman" w:cs="Times New Roman"/>
          <w:i/>
          <w:color w:val="auto"/>
          <w:sz w:val="28"/>
          <w:szCs w:val="28"/>
          <w:u w:val="single"/>
          <w:lang w:val="uk-UA" w:bidi="ar-SA"/>
        </w:rPr>
        <w:t>Вимоги до осіб, які можуть розпочинати здобуття базової середньої освіти.</w:t>
      </w:r>
      <w:r w:rsidRPr="003B004A">
        <w:rPr>
          <w:rFonts w:ascii="Times New Roman" w:eastAsia="Calibri" w:hAnsi="Times New Roman" w:cs="Times New Roman"/>
          <w:b/>
          <w:color w:val="auto"/>
          <w:sz w:val="28"/>
          <w:szCs w:val="28"/>
          <w:u w:val="single"/>
          <w:lang w:val="uk-UA" w:bidi="ar-SA"/>
        </w:rPr>
        <w:t xml:space="preserve"> </w:t>
      </w:r>
      <w:r w:rsidRPr="003B004A">
        <w:rPr>
          <w:rFonts w:ascii="Times New Roman" w:eastAsia="Calibri" w:hAnsi="Times New Roman" w:cs="Times New Roman"/>
          <w:color w:val="auto"/>
          <w:sz w:val="28"/>
          <w:szCs w:val="28"/>
          <w:u w:val="single"/>
          <w:lang w:val="uk-UA" w:bidi="ar-SA"/>
        </w:rPr>
        <w:t xml:space="preserve">Базова середня освіта </w:t>
      </w:r>
      <w:r w:rsidR="00177306">
        <w:rPr>
          <w:rFonts w:ascii="Times New Roman" w:eastAsia="Calibri" w:hAnsi="Times New Roman" w:cs="Times New Roman"/>
          <w:color w:val="auto"/>
          <w:sz w:val="28"/>
          <w:szCs w:val="28"/>
          <w:u w:val="single"/>
          <w:lang w:val="uk-UA" w:bidi="ar-SA"/>
        </w:rPr>
        <w:t xml:space="preserve">у ліцеї-інтернаті </w:t>
      </w:r>
      <w:r w:rsidR="006656C3">
        <w:rPr>
          <w:rFonts w:ascii="Times New Roman" w:eastAsia="Calibri" w:hAnsi="Times New Roman" w:cs="Times New Roman"/>
          <w:color w:val="auto"/>
          <w:sz w:val="28"/>
          <w:szCs w:val="28"/>
          <w:u w:val="single"/>
          <w:lang w:val="uk-UA" w:bidi="ar-SA"/>
        </w:rPr>
        <w:t>здобувається  учнями, які вступають на навчання, як правило,</w:t>
      </w:r>
      <w:r w:rsidRPr="003B004A">
        <w:rPr>
          <w:rFonts w:ascii="Times New Roman" w:eastAsia="Calibri" w:hAnsi="Times New Roman" w:cs="Times New Roman"/>
          <w:color w:val="auto"/>
          <w:sz w:val="28"/>
          <w:szCs w:val="28"/>
          <w:u w:val="single"/>
          <w:lang w:val="uk-UA" w:bidi="ar-SA"/>
        </w:rPr>
        <w:t xml:space="preserve"> після </w:t>
      </w:r>
      <w:r w:rsidR="006656C3">
        <w:rPr>
          <w:rFonts w:ascii="Times New Roman" w:eastAsia="Calibri" w:hAnsi="Times New Roman" w:cs="Times New Roman"/>
          <w:color w:val="auto"/>
          <w:sz w:val="28"/>
          <w:szCs w:val="28"/>
          <w:u w:val="single"/>
          <w:lang w:val="uk-UA" w:bidi="ar-SA"/>
        </w:rPr>
        <w:t>7-го класу на підставі вступних випробувань</w:t>
      </w:r>
      <w:r w:rsidRPr="003B004A">
        <w:rPr>
          <w:rFonts w:ascii="Times New Roman" w:eastAsia="Calibri" w:hAnsi="Times New Roman" w:cs="Times New Roman"/>
          <w:color w:val="auto"/>
          <w:sz w:val="28"/>
          <w:szCs w:val="28"/>
          <w:u w:val="single"/>
          <w:lang w:val="uk-UA" w:bidi="ar-SA"/>
        </w:rPr>
        <w:t xml:space="preserve">. </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D553A0" w:rsidRPr="00523D1A" w:rsidRDefault="00D553A0" w:rsidP="00D553A0">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D553A0" w:rsidRPr="00523D1A" w:rsidRDefault="00D553A0" w:rsidP="00D553A0">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D553A0" w:rsidRPr="00523D1A" w:rsidRDefault="00D553A0" w:rsidP="00D553A0">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D553A0" w:rsidRPr="00523D1A" w:rsidRDefault="00D553A0" w:rsidP="00D553A0">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D553A0" w:rsidRPr="00523D1A" w:rsidRDefault="00D553A0" w:rsidP="00D553A0">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D553A0" w:rsidRPr="00523D1A" w:rsidRDefault="00D553A0" w:rsidP="00D553A0">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D553A0" w:rsidRPr="00523D1A" w:rsidRDefault="00D553A0" w:rsidP="00D553A0">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D553A0" w:rsidRPr="00523D1A" w:rsidRDefault="00D553A0" w:rsidP="00D553A0">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D553A0" w:rsidRPr="00523D1A" w:rsidRDefault="00D553A0" w:rsidP="00D553A0">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D553A0" w:rsidRPr="00523D1A" w:rsidRDefault="00D553A0" w:rsidP="00D553A0">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D553A0" w:rsidRPr="00523D1A" w:rsidRDefault="00D553A0" w:rsidP="00D553A0">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D553A0" w:rsidRPr="00523D1A" w:rsidRDefault="00D553A0" w:rsidP="00D553A0">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D553A0" w:rsidRPr="00523D1A" w:rsidRDefault="00D553A0" w:rsidP="00D553A0">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w:t>
      </w:r>
      <w:r w:rsidRPr="00523D1A">
        <w:rPr>
          <w:rFonts w:ascii="Times New Roman" w:eastAsia="Times New Roman" w:hAnsi="Times New Roman" w:cs="Times New Roman"/>
          <w:color w:val="auto"/>
          <w:sz w:val="28"/>
          <w:szCs w:val="28"/>
          <w:lang w:val="uk-UA" w:eastAsia="uk-UA" w:bidi="ar-SA"/>
        </w:rPr>
        <w:lastRenderedPageBreak/>
        <w:t>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553A0" w:rsidRPr="00523D1A" w:rsidRDefault="00D553A0" w:rsidP="00D553A0">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553A0" w:rsidRPr="00523D1A" w:rsidRDefault="00D553A0" w:rsidP="00D553A0">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553A0" w:rsidRPr="00523D1A" w:rsidRDefault="00D553A0" w:rsidP="00D553A0">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553A0" w:rsidRPr="00523D1A" w:rsidRDefault="00D553A0" w:rsidP="00D553A0">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553A0" w:rsidRPr="00523D1A" w:rsidRDefault="00D553A0" w:rsidP="00D553A0">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D553A0" w:rsidRPr="00523D1A" w:rsidRDefault="00D553A0" w:rsidP="00D553A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D553A0" w:rsidRPr="00523D1A" w:rsidRDefault="00D553A0" w:rsidP="00D553A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D553A0" w:rsidRPr="00523D1A" w:rsidRDefault="00D553A0" w:rsidP="00D553A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D553A0" w:rsidRPr="00523D1A" w:rsidRDefault="00D553A0" w:rsidP="00D553A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D553A0" w:rsidRPr="00523D1A" w:rsidRDefault="00D553A0" w:rsidP="00D553A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D553A0" w:rsidRPr="00523D1A" w:rsidRDefault="00D553A0" w:rsidP="00D553A0">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D553A0" w:rsidRPr="00523D1A" w:rsidRDefault="00D553A0" w:rsidP="00D553A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D553A0" w:rsidRPr="00523D1A" w:rsidRDefault="00D553A0" w:rsidP="00D553A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553A0" w:rsidRPr="00523D1A" w:rsidRDefault="00D553A0" w:rsidP="00D553A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D553A0" w:rsidRPr="00523D1A" w:rsidRDefault="00D553A0" w:rsidP="00D553A0">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D553A0" w:rsidRPr="00523D1A" w:rsidRDefault="00D553A0" w:rsidP="00D553A0">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00407518">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6656C3" w:rsidRDefault="006656C3" w:rsidP="00D553A0">
      <w:pPr>
        <w:widowControl/>
        <w:shd w:val="clear" w:color="auto" w:fill="FFFFFF"/>
        <w:ind w:left="5670"/>
        <w:rPr>
          <w:rFonts w:ascii="Times New Roman" w:eastAsia="Calibri" w:hAnsi="Times New Roman" w:cs="Times New Roman"/>
          <w:color w:val="auto"/>
          <w:sz w:val="28"/>
          <w:szCs w:val="28"/>
          <w:lang w:val="uk-UA" w:bidi="ar-SA"/>
        </w:rPr>
      </w:pPr>
    </w:p>
    <w:p w:rsidR="006656C3" w:rsidRDefault="006656C3" w:rsidP="00D553A0">
      <w:pPr>
        <w:widowControl/>
        <w:shd w:val="clear" w:color="auto" w:fill="FFFFFF"/>
        <w:ind w:left="5670"/>
        <w:rPr>
          <w:rFonts w:ascii="Times New Roman" w:eastAsia="Calibri" w:hAnsi="Times New Roman" w:cs="Times New Roman"/>
          <w:color w:val="auto"/>
          <w:sz w:val="28"/>
          <w:szCs w:val="28"/>
          <w:lang w:val="uk-UA" w:bidi="ar-SA"/>
        </w:rPr>
      </w:pPr>
    </w:p>
    <w:p w:rsidR="00D553A0" w:rsidRPr="00523D1A" w:rsidRDefault="00D553A0" w:rsidP="00D553A0">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8</w:t>
      </w:r>
    </w:p>
    <w:p w:rsidR="00D553A0" w:rsidRPr="00523D1A" w:rsidRDefault="007F3B2C" w:rsidP="00D553A0">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w:t>
      </w:r>
      <w:r>
        <w:rPr>
          <w:rFonts w:ascii="Times New Roman" w:eastAsia="Calibri" w:hAnsi="Times New Roman" w:cs="Times New Roman"/>
          <w:color w:val="auto"/>
          <w:sz w:val="28"/>
          <w:szCs w:val="28"/>
          <w:lang w:val="uk-UA" w:bidi="ar-SA"/>
        </w:rPr>
        <w:t xml:space="preserve"> Типової</w:t>
      </w:r>
      <w:r w:rsidRPr="00523D1A">
        <w:rPr>
          <w:rFonts w:ascii="Times New Roman" w:eastAsia="Calibri" w:hAnsi="Times New Roman" w:cs="Times New Roman"/>
          <w:color w:val="auto"/>
          <w:sz w:val="28"/>
          <w:szCs w:val="28"/>
          <w:lang w:val="uk-UA" w:bidi="ar-SA"/>
        </w:rPr>
        <w:t xml:space="preserve"> </w:t>
      </w:r>
      <w:r w:rsidR="00D553A0" w:rsidRPr="00523D1A">
        <w:rPr>
          <w:rFonts w:ascii="Times New Roman" w:eastAsia="Calibri" w:hAnsi="Times New Roman" w:cs="Times New Roman"/>
          <w:color w:val="auto"/>
          <w:sz w:val="28"/>
          <w:szCs w:val="28"/>
          <w:lang w:val="uk-UA" w:bidi="ar-SA"/>
        </w:rPr>
        <w:t>освітньої програми</w:t>
      </w:r>
    </w:p>
    <w:p w:rsidR="00D553A0" w:rsidRPr="00523D1A" w:rsidRDefault="00D553A0" w:rsidP="00D553A0">
      <w:pPr>
        <w:widowControl/>
        <w:shd w:val="clear" w:color="auto" w:fill="FFFFFF"/>
        <w:ind w:left="3612" w:firstLine="708"/>
        <w:rPr>
          <w:rFonts w:ascii="Times New Roman" w:eastAsia="Calibri" w:hAnsi="Times New Roman" w:cs="Times New Roman"/>
          <w:color w:val="auto"/>
          <w:sz w:val="28"/>
          <w:szCs w:val="28"/>
          <w:lang w:val="uk-UA" w:bidi="ar-SA"/>
        </w:rPr>
      </w:pPr>
    </w:p>
    <w:p w:rsidR="00D553A0" w:rsidRPr="00523D1A" w:rsidRDefault="00D553A0" w:rsidP="00D553A0">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D553A0" w:rsidRPr="00523D1A" w:rsidRDefault="00D553A0" w:rsidP="00D553A0">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D553A0" w:rsidRPr="00523D1A" w:rsidRDefault="00D553A0" w:rsidP="00D553A0">
      <w:pPr>
        <w:widowControl/>
        <w:jc w:val="center"/>
        <w:rPr>
          <w:rFonts w:ascii="Times New Roman" w:eastAsia="Calibri" w:hAnsi="Times New Roman" w:cs="Times New Roman"/>
          <w:color w:val="auto"/>
          <w:sz w:val="22"/>
          <w:szCs w:val="22"/>
          <w:lang w:val="uk-UA" w:eastAsia="uk-UA" w:bidi="ar-SA"/>
        </w:rPr>
      </w:pPr>
    </w:p>
    <w:tbl>
      <w:tblPr>
        <w:tblW w:w="101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D553A0" w:rsidRPr="002A2406" w:rsidTr="007F3B2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D553A0" w:rsidRPr="00523D1A" w:rsidTr="007F3B2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D553A0" w:rsidRPr="00523D1A" w:rsidTr="007F3B2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553A0" w:rsidRPr="00523D1A" w:rsidTr="007F3B2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D553A0" w:rsidRPr="00523D1A" w:rsidTr="007F3B2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D553A0" w:rsidRPr="00523D1A" w:rsidTr="007F3B2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D553A0" w:rsidRPr="00523D1A" w:rsidTr="007F3B2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D553A0" w:rsidRPr="00523D1A" w:rsidTr="007F3B2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D553A0" w:rsidRPr="00523D1A" w:rsidRDefault="00D553A0" w:rsidP="00D553A0">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D553A0" w:rsidRPr="00523D1A" w:rsidRDefault="00D553A0" w:rsidP="00D553A0">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553A0" w:rsidRPr="00523D1A" w:rsidRDefault="00D553A0" w:rsidP="00D553A0">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553A0" w:rsidRPr="00523D1A" w:rsidRDefault="00D553A0" w:rsidP="00D553A0">
      <w:pPr>
        <w:widowControl/>
        <w:ind w:left="284"/>
        <w:jc w:val="both"/>
        <w:rPr>
          <w:rFonts w:ascii="Times New Roman" w:eastAsia="Calibri" w:hAnsi="Times New Roman" w:cs="Times New Roman"/>
          <w:color w:val="auto"/>
          <w:lang w:val="uk-UA" w:bidi="ar-SA"/>
        </w:rPr>
      </w:pPr>
    </w:p>
    <w:p w:rsidR="00D553A0" w:rsidRPr="00523D1A" w:rsidRDefault="00D553A0" w:rsidP="00D553A0">
      <w:pPr>
        <w:widowControl/>
        <w:ind w:left="284"/>
        <w:rPr>
          <w:rFonts w:ascii="Calibri" w:eastAsia="Calibri" w:hAnsi="Calibri" w:cs="Times New Roman"/>
          <w:color w:val="auto"/>
          <w:sz w:val="22"/>
          <w:szCs w:val="22"/>
          <w:lang w:val="uk-UA" w:bidi="ar-SA"/>
        </w:rPr>
      </w:pPr>
    </w:p>
    <w:p w:rsidR="00D553A0" w:rsidRPr="00523D1A" w:rsidRDefault="00D553A0" w:rsidP="00D553A0">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D553A0" w:rsidRPr="00523D1A" w:rsidRDefault="007F3B2C" w:rsidP="00D553A0">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w:t>
      </w:r>
      <w:r>
        <w:rPr>
          <w:rFonts w:ascii="Times New Roman" w:eastAsia="Calibri" w:hAnsi="Times New Roman" w:cs="Times New Roman"/>
          <w:color w:val="auto"/>
          <w:sz w:val="28"/>
          <w:szCs w:val="28"/>
          <w:lang w:val="uk-UA" w:bidi="ar-SA"/>
        </w:rPr>
        <w:t xml:space="preserve"> Типової</w:t>
      </w:r>
      <w:r w:rsidR="00D553A0" w:rsidRPr="00523D1A">
        <w:rPr>
          <w:rFonts w:ascii="Times New Roman" w:eastAsia="Calibri" w:hAnsi="Times New Roman" w:cs="Times New Roman"/>
          <w:color w:val="auto"/>
          <w:sz w:val="28"/>
          <w:szCs w:val="28"/>
          <w:lang w:val="uk-UA" w:bidi="ar-SA"/>
        </w:rPr>
        <w:t xml:space="preserve"> освітньої програми</w:t>
      </w:r>
    </w:p>
    <w:p w:rsidR="00D553A0" w:rsidRPr="00523D1A" w:rsidRDefault="00D553A0" w:rsidP="00D553A0">
      <w:pPr>
        <w:widowControl/>
        <w:rPr>
          <w:rFonts w:ascii="Times New Roman" w:eastAsia="Calibri" w:hAnsi="Times New Roman" w:cs="Times New Roman"/>
          <w:color w:val="auto"/>
          <w:sz w:val="28"/>
          <w:szCs w:val="28"/>
          <w:lang w:val="uk-UA" w:bidi="ar-SA"/>
        </w:rPr>
      </w:pPr>
    </w:p>
    <w:p w:rsidR="00D553A0" w:rsidRPr="00523D1A" w:rsidRDefault="00D553A0" w:rsidP="00D553A0">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D553A0" w:rsidRPr="00523D1A" w:rsidRDefault="00D553A0" w:rsidP="00D553A0">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D553A0" w:rsidRPr="00523D1A" w:rsidRDefault="00D553A0" w:rsidP="00D553A0">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D553A0" w:rsidRPr="00523D1A" w:rsidRDefault="00D553A0" w:rsidP="00D553A0">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D553A0" w:rsidRPr="00523D1A" w:rsidTr="006D5D00">
        <w:trPr>
          <w:trHeight w:val="753"/>
        </w:trPr>
        <w:tc>
          <w:tcPr>
            <w:tcW w:w="851"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D553A0" w:rsidRPr="00523D1A" w:rsidTr="006D5D00">
        <w:trPr>
          <w:trHeight w:val="395"/>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D553A0" w:rsidRPr="002A2406" w:rsidTr="006D5D00">
        <w:trPr>
          <w:trHeight w:val="682"/>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D553A0" w:rsidRPr="002A2406" w:rsidTr="006D5D00">
        <w:trPr>
          <w:trHeight w:val="395"/>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D553A0" w:rsidRPr="002A2406" w:rsidTr="006D5D00">
        <w:trPr>
          <w:trHeight w:val="395"/>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D553A0" w:rsidRPr="002A2406" w:rsidTr="006D5D00">
        <w:trPr>
          <w:trHeight w:val="395"/>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D553A0" w:rsidRPr="002A2406" w:rsidTr="006D5D00">
        <w:trPr>
          <w:trHeight w:val="395"/>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D553A0" w:rsidRPr="00523D1A" w:rsidTr="006D5D00">
        <w:trPr>
          <w:trHeight w:val="246"/>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D553A0" w:rsidRPr="00523D1A" w:rsidTr="006D5D00">
        <w:trPr>
          <w:trHeight w:val="246"/>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D553A0" w:rsidRPr="00523D1A" w:rsidTr="006D5D00">
        <w:trPr>
          <w:trHeight w:val="246"/>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D553A0" w:rsidRPr="00523D1A" w:rsidTr="006D5D00">
        <w:trPr>
          <w:trHeight w:val="246"/>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D553A0" w:rsidRPr="00523D1A" w:rsidTr="006D5D00">
        <w:trPr>
          <w:trHeight w:val="246"/>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D553A0" w:rsidRPr="002A2406" w:rsidTr="006D5D00">
        <w:trPr>
          <w:trHeight w:val="563"/>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D553A0" w:rsidRPr="002A2406" w:rsidTr="006D5D00">
        <w:trPr>
          <w:trHeight w:val="563"/>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D553A0" w:rsidRPr="002A2406" w:rsidTr="006D5D00">
        <w:trPr>
          <w:trHeight w:val="572"/>
        </w:trPr>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D553A0" w:rsidRPr="00523D1A" w:rsidRDefault="00D553A0" w:rsidP="006D5D00">
            <w:pPr>
              <w:widowControl/>
              <w:rPr>
                <w:rFonts w:ascii="Times New Roman" w:eastAsia="Calibri" w:hAnsi="Times New Roman" w:cs="Times New Roman"/>
                <w:color w:val="auto"/>
                <w:sz w:val="28"/>
                <w:szCs w:val="28"/>
                <w:lang w:val="uk-UA" w:bidi="ar-SA"/>
              </w:rPr>
            </w:pP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D553A0" w:rsidRPr="002A2406"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D553A0" w:rsidRPr="00523D1A" w:rsidTr="006D5D00">
        <w:tc>
          <w:tcPr>
            <w:tcW w:w="851" w:type="dxa"/>
            <w:tcBorders>
              <w:top w:val="single" w:sz="4" w:space="0" w:color="auto"/>
              <w:left w:val="single" w:sz="4" w:space="0" w:color="auto"/>
              <w:bottom w:val="single" w:sz="4" w:space="0" w:color="auto"/>
              <w:right w:val="single" w:sz="4" w:space="0" w:color="auto"/>
            </w:tcBorders>
          </w:tcPr>
          <w:p w:rsidR="00D553A0" w:rsidRPr="00523D1A" w:rsidRDefault="00D553A0" w:rsidP="006D5D00">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53A0" w:rsidRPr="00523D1A" w:rsidRDefault="00D553A0" w:rsidP="006D5D00">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D553A0" w:rsidRPr="00523D1A" w:rsidRDefault="00D553A0" w:rsidP="00D553A0">
      <w:pPr>
        <w:widowControl/>
        <w:jc w:val="both"/>
        <w:rPr>
          <w:rFonts w:ascii="Times New Roman" w:eastAsia="Calibri" w:hAnsi="Times New Roman" w:cs="Times New Roman"/>
          <w:b/>
          <w:bCs/>
          <w:color w:val="auto"/>
          <w:sz w:val="28"/>
          <w:szCs w:val="28"/>
          <w:lang w:val="uk-UA" w:bidi="ar-SA"/>
        </w:rPr>
      </w:pPr>
    </w:p>
    <w:sectPr w:rsidR="00D553A0" w:rsidRPr="00523D1A" w:rsidSect="007F3B2C">
      <w:pgSz w:w="11909" w:h="16840"/>
      <w:pgMar w:top="851" w:right="567"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0"/>
    <w:rsid w:val="000B2D26"/>
    <w:rsid w:val="00177306"/>
    <w:rsid w:val="001D6845"/>
    <w:rsid w:val="002A2406"/>
    <w:rsid w:val="003B004A"/>
    <w:rsid w:val="003E55D1"/>
    <w:rsid w:val="00407518"/>
    <w:rsid w:val="00490164"/>
    <w:rsid w:val="00621989"/>
    <w:rsid w:val="006656C3"/>
    <w:rsid w:val="006D5D00"/>
    <w:rsid w:val="007C0399"/>
    <w:rsid w:val="007F3B2C"/>
    <w:rsid w:val="008B7141"/>
    <w:rsid w:val="008E3DA9"/>
    <w:rsid w:val="00905110"/>
    <w:rsid w:val="00AC0628"/>
    <w:rsid w:val="00D553A0"/>
    <w:rsid w:val="00E67AEC"/>
    <w:rsid w:val="00F1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53A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D553A0"/>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D553A0"/>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D553A0"/>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D553A0"/>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D553A0"/>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D553A0"/>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D553A0"/>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D553A0"/>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D553A0"/>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3A0"/>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D553A0"/>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D553A0"/>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D553A0"/>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D553A0"/>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D553A0"/>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D553A0"/>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D553A0"/>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D553A0"/>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D553A0"/>
    <w:rPr>
      <w:color w:val="0066CC"/>
      <w:u w:val="single"/>
    </w:rPr>
  </w:style>
  <w:style w:type="numbering" w:customStyle="1" w:styleId="11">
    <w:name w:val="Нет списка1"/>
    <w:next w:val="a2"/>
    <w:uiPriority w:val="99"/>
    <w:semiHidden/>
    <w:unhideWhenUsed/>
    <w:rsid w:val="00D553A0"/>
  </w:style>
  <w:style w:type="character" w:customStyle="1" w:styleId="a4">
    <w:name w:val="Основной текст Знак"/>
    <w:link w:val="a5"/>
    <w:semiHidden/>
    <w:rsid w:val="00D553A0"/>
    <w:rPr>
      <w:rFonts w:ascii="Times New Roman" w:eastAsia="Times New Roman" w:hAnsi="Times New Roman" w:cs="Times New Roman"/>
      <w:sz w:val="20"/>
      <w:lang w:eastAsia="uk-UA"/>
    </w:rPr>
  </w:style>
  <w:style w:type="paragraph" w:styleId="a5">
    <w:name w:val="Body Text"/>
    <w:basedOn w:val="a"/>
    <w:link w:val="a4"/>
    <w:semiHidden/>
    <w:unhideWhenUsed/>
    <w:rsid w:val="00D553A0"/>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ий текст Знак1"/>
    <w:basedOn w:val="a0"/>
    <w:uiPriority w:val="99"/>
    <w:semiHidden/>
    <w:rsid w:val="00D553A0"/>
    <w:rPr>
      <w:rFonts w:ascii="Microsoft Sans Serif" w:eastAsia="Microsoft Sans Serif" w:hAnsi="Microsoft Sans Serif" w:cs="Microsoft Sans Serif"/>
      <w:color w:val="000000"/>
      <w:sz w:val="24"/>
      <w:szCs w:val="24"/>
      <w:lang w:val="en-US" w:bidi="en-US"/>
    </w:rPr>
  </w:style>
  <w:style w:type="character" w:customStyle="1" w:styleId="13">
    <w:name w:val="Основной текст Знак1"/>
    <w:basedOn w:val="a0"/>
    <w:uiPriority w:val="99"/>
    <w:semiHidden/>
    <w:rsid w:val="00D553A0"/>
    <w:rPr>
      <w:color w:val="000000"/>
    </w:rPr>
  </w:style>
  <w:style w:type="table" w:styleId="a6">
    <w:name w:val="Table Grid"/>
    <w:basedOn w:val="a1"/>
    <w:uiPriority w:val="59"/>
    <w:rsid w:val="00D553A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553A0"/>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D553A0"/>
    <w:rPr>
      <w:rFonts w:ascii="Times New Roman" w:eastAsia="Times New Roman" w:hAnsi="Times New Roman" w:cs="Times New Roman"/>
      <w:szCs w:val="20"/>
      <w:lang w:eastAsia="ru-RU"/>
    </w:rPr>
  </w:style>
  <w:style w:type="paragraph" w:styleId="a9">
    <w:name w:val="Body Text Indent"/>
    <w:basedOn w:val="a"/>
    <w:link w:val="a8"/>
    <w:semiHidden/>
    <w:unhideWhenUsed/>
    <w:rsid w:val="00D553A0"/>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ий текст з відступом Знак1"/>
    <w:basedOn w:val="a0"/>
    <w:uiPriority w:val="99"/>
    <w:semiHidden/>
    <w:rsid w:val="00D553A0"/>
    <w:rPr>
      <w:rFonts w:ascii="Microsoft Sans Serif" w:eastAsia="Microsoft Sans Serif" w:hAnsi="Microsoft Sans Serif" w:cs="Microsoft Sans Serif"/>
      <w:color w:val="000000"/>
      <w:sz w:val="24"/>
      <w:szCs w:val="24"/>
      <w:lang w:val="en-US" w:bidi="en-US"/>
    </w:rPr>
  </w:style>
  <w:style w:type="character" w:customStyle="1" w:styleId="15">
    <w:name w:val="Основной текст с отступом Знак1"/>
    <w:basedOn w:val="a0"/>
    <w:uiPriority w:val="99"/>
    <w:semiHidden/>
    <w:rsid w:val="00D553A0"/>
    <w:rPr>
      <w:color w:val="000000"/>
    </w:rPr>
  </w:style>
  <w:style w:type="character" w:customStyle="1" w:styleId="aa">
    <w:name w:val="Текст выноски Знак"/>
    <w:link w:val="ab"/>
    <w:uiPriority w:val="99"/>
    <w:semiHidden/>
    <w:rsid w:val="00D553A0"/>
    <w:rPr>
      <w:rFonts w:ascii="Tahoma" w:eastAsia="Times New Roman" w:hAnsi="Tahoma" w:cs="Tahoma"/>
      <w:sz w:val="16"/>
      <w:szCs w:val="16"/>
      <w:lang w:eastAsia="uk-UA"/>
    </w:rPr>
  </w:style>
  <w:style w:type="paragraph" w:styleId="ab">
    <w:name w:val="Balloon Text"/>
    <w:basedOn w:val="a"/>
    <w:link w:val="aa"/>
    <w:uiPriority w:val="99"/>
    <w:semiHidden/>
    <w:unhideWhenUsed/>
    <w:rsid w:val="00D553A0"/>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uiPriority w:val="99"/>
    <w:semiHidden/>
    <w:rsid w:val="00D553A0"/>
    <w:rPr>
      <w:rFonts w:ascii="Segoe UI" w:eastAsia="Microsoft Sans Serif" w:hAnsi="Segoe UI" w:cs="Segoe UI"/>
      <w:color w:val="000000"/>
      <w:sz w:val="18"/>
      <w:szCs w:val="18"/>
      <w:lang w:val="en-US" w:bidi="en-US"/>
    </w:rPr>
  </w:style>
  <w:style w:type="character" w:customStyle="1" w:styleId="17">
    <w:name w:val="Текст выноски Знак1"/>
    <w:basedOn w:val="a0"/>
    <w:uiPriority w:val="99"/>
    <w:semiHidden/>
    <w:rsid w:val="00D553A0"/>
    <w:rPr>
      <w:rFonts w:ascii="Segoe UI" w:hAnsi="Segoe UI" w:cs="Segoe UI"/>
      <w:color w:val="000000"/>
      <w:sz w:val="18"/>
      <w:szCs w:val="18"/>
    </w:rPr>
  </w:style>
  <w:style w:type="paragraph" w:customStyle="1" w:styleId="ac">
    <w:name w:val="Знак Знак Знак"/>
    <w:basedOn w:val="a"/>
    <w:rsid w:val="00D553A0"/>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D553A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D553A0"/>
    <w:rPr>
      <w:rFonts w:ascii="Calibri" w:eastAsia="Calibri" w:hAnsi="Calibri" w:cs="Times New Roman"/>
      <w:lang w:val="uk-UA"/>
    </w:rPr>
  </w:style>
  <w:style w:type="paragraph" w:styleId="af">
    <w:name w:val="footer"/>
    <w:basedOn w:val="a"/>
    <w:link w:val="af0"/>
    <w:uiPriority w:val="99"/>
    <w:unhideWhenUsed/>
    <w:rsid w:val="00D553A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D553A0"/>
    <w:rPr>
      <w:rFonts w:ascii="Calibri" w:eastAsia="Calibri" w:hAnsi="Calibri" w:cs="Times New Roman"/>
      <w:lang w:val="uk-UA"/>
    </w:rPr>
  </w:style>
  <w:style w:type="paragraph" w:styleId="af1">
    <w:name w:val="Normal (Web)"/>
    <w:basedOn w:val="a"/>
    <w:uiPriority w:val="99"/>
    <w:semiHidden/>
    <w:unhideWhenUsed/>
    <w:rsid w:val="00D553A0"/>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D553A0"/>
    <w:rPr>
      <w:rFonts w:ascii="Times New Roman CYR" w:hAnsi="Times New Roman CYR" w:cs="Times New Roman CYR"/>
      <w:sz w:val="20"/>
      <w:szCs w:val="20"/>
      <w:lang w:val="x-none" w:eastAsia="uk-UA"/>
    </w:rPr>
  </w:style>
  <w:style w:type="paragraph" w:customStyle="1" w:styleId="18">
    <w:name w:val="Абзац списку1"/>
    <w:basedOn w:val="a"/>
    <w:rsid w:val="00D553A0"/>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D553A0"/>
    <w:rPr>
      <w:sz w:val="26"/>
      <w:szCs w:val="26"/>
      <w:shd w:val="clear" w:color="auto" w:fill="FFFFFF"/>
    </w:rPr>
  </w:style>
  <w:style w:type="paragraph" w:customStyle="1" w:styleId="19">
    <w:name w:val="Основний текст1"/>
    <w:basedOn w:val="a"/>
    <w:link w:val="af2"/>
    <w:rsid w:val="00D553A0"/>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D553A0"/>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D553A0"/>
    <w:rPr>
      <w:rFonts w:ascii="Calibri" w:eastAsia="Calibri" w:hAnsi="Calibri" w:cs="Times New Roman"/>
      <w:sz w:val="24"/>
      <w:szCs w:val="24"/>
      <w:lang w:val="en-US"/>
    </w:rPr>
  </w:style>
  <w:style w:type="character" w:styleId="af5">
    <w:name w:val="footnote reference"/>
    <w:uiPriority w:val="99"/>
    <w:rsid w:val="00D553A0"/>
    <w:rPr>
      <w:rFonts w:cs="Times New Roman"/>
      <w:vertAlign w:val="superscript"/>
    </w:rPr>
  </w:style>
  <w:style w:type="paragraph" w:styleId="af6">
    <w:name w:val="No Spacing"/>
    <w:uiPriority w:val="1"/>
    <w:qFormat/>
    <w:rsid w:val="00D553A0"/>
    <w:pPr>
      <w:spacing w:after="0" w:line="240" w:lineRule="auto"/>
    </w:pPr>
    <w:rPr>
      <w:rFonts w:ascii="Arial" w:eastAsia="Arial" w:hAnsi="Arial" w:cs="Arial"/>
      <w:color w:val="000000"/>
      <w:lang w:val="uk-UA" w:eastAsia="uk-UA"/>
    </w:rPr>
  </w:style>
  <w:style w:type="character" w:customStyle="1" w:styleId="rvts0">
    <w:name w:val="rvts0"/>
    <w:rsid w:val="00D55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53A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D553A0"/>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D553A0"/>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D553A0"/>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D553A0"/>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D553A0"/>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D553A0"/>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D553A0"/>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D553A0"/>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D553A0"/>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3A0"/>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D553A0"/>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D553A0"/>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D553A0"/>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D553A0"/>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D553A0"/>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D553A0"/>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D553A0"/>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D553A0"/>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D553A0"/>
    <w:rPr>
      <w:color w:val="0066CC"/>
      <w:u w:val="single"/>
    </w:rPr>
  </w:style>
  <w:style w:type="numbering" w:customStyle="1" w:styleId="11">
    <w:name w:val="Нет списка1"/>
    <w:next w:val="a2"/>
    <w:uiPriority w:val="99"/>
    <w:semiHidden/>
    <w:unhideWhenUsed/>
    <w:rsid w:val="00D553A0"/>
  </w:style>
  <w:style w:type="character" w:customStyle="1" w:styleId="a4">
    <w:name w:val="Основной текст Знак"/>
    <w:link w:val="a5"/>
    <w:semiHidden/>
    <w:rsid w:val="00D553A0"/>
    <w:rPr>
      <w:rFonts w:ascii="Times New Roman" w:eastAsia="Times New Roman" w:hAnsi="Times New Roman" w:cs="Times New Roman"/>
      <w:sz w:val="20"/>
      <w:lang w:eastAsia="uk-UA"/>
    </w:rPr>
  </w:style>
  <w:style w:type="paragraph" w:styleId="a5">
    <w:name w:val="Body Text"/>
    <w:basedOn w:val="a"/>
    <w:link w:val="a4"/>
    <w:semiHidden/>
    <w:unhideWhenUsed/>
    <w:rsid w:val="00D553A0"/>
    <w:pPr>
      <w:widowControl/>
    </w:pPr>
    <w:rPr>
      <w:rFonts w:ascii="Times New Roman" w:eastAsia="Times New Roman" w:hAnsi="Times New Roman" w:cs="Times New Roman"/>
      <w:color w:val="auto"/>
      <w:sz w:val="20"/>
      <w:szCs w:val="22"/>
      <w:lang w:val="ru-RU" w:eastAsia="uk-UA" w:bidi="ar-SA"/>
    </w:rPr>
  </w:style>
  <w:style w:type="character" w:customStyle="1" w:styleId="12">
    <w:name w:val="Основний текст Знак1"/>
    <w:basedOn w:val="a0"/>
    <w:uiPriority w:val="99"/>
    <w:semiHidden/>
    <w:rsid w:val="00D553A0"/>
    <w:rPr>
      <w:rFonts w:ascii="Microsoft Sans Serif" w:eastAsia="Microsoft Sans Serif" w:hAnsi="Microsoft Sans Serif" w:cs="Microsoft Sans Serif"/>
      <w:color w:val="000000"/>
      <w:sz w:val="24"/>
      <w:szCs w:val="24"/>
      <w:lang w:val="en-US" w:bidi="en-US"/>
    </w:rPr>
  </w:style>
  <w:style w:type="character" w:customStyle="1" w:styleId="13">
    <w:name w:val="Основной текст Знак1"/>
    <w:basedOn w:val="a0"/>
    <w:uiPriority w:val="99"/>
    <w:semiHidden/>
    <w:rsid w:val="00D553A0"/>
    <w:rPr>
      <w:color w:val="000000"/>
    </w:rPr>
  </w:style>
  <w:style w:type="table" w:styleId="a6">
    <w:name w:val="Table Grid"/>
    <w:basedOn w:val="a1"/>
    <w:uiPriority w:val="59"/>
    <w:rsid w:val="00D553A0"/>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553A0"/>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D553A0"/>
    <w:rPr>
      <w:rFonts w:ascii="Times New Roman" w:eastAsia="Times New Roman" w:hAnsi="Times New Roman" w:cs="Times New Roman"/>
      <w:szCs w:val="20"/>
      <w:lang w:eastAsia="ru-RU"/>
    </w:rPr>
  </w:style>
  <w:style w:type="paragraph" w:styleId="a9">
    <w:name w:val="Body Text Indent"/>
    <w:basedOn w:val="a"/>
    <w:link w:val="a8"/>
    <w:semiHidden/>
    <w:unhideWhenUsed/>
    <w:rsid w:val="00D553A0"/>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4">
    <w:name w:val="Основний текст з відступом Знак1"/>
    <w:basedOn w:val="a0"/>
    <w:uiPriority w:val="99"/>
    <w:semiHidden/>
    <w:rsid w:val="00D553A0"/>
    <w:rPr>
      <w:rFonts w:ascii="Microsoft Sans Serif" w:eastAsia="Microsoft Sans Serif" w:hAnsi="Microsoft Sans Serif" w:cs="Microsoft Sans Serif"/>
      <w:color w:val="000000"/>
      <w:sz w:val="24"/>
      <w:szCs w:val="24"/>
      <w:lang w:val="en-US" w:bidi="en-US"/>
    </w:rPr>
  </w:style>
  <w:style w:type="character" w:customStyle="1" w:styleId="15">
    <w:name w:val="Основной текст с отступом Знак1"/>
    <w:basedOn w:val="a0"/>
    <w:uiPriority w:val="99"/>
    <w:semiHidden/>
    <w:rsid w:val="00D553A0"/>
    <w:rPr>
      <w:color w:val="000000"/>
    </w:rPr>
  </w:style>
  <w:style w:type="character" w:customStyle="1" w:styleId="aa">
    <w:name w:val="Текст выноски Знак"/>
    <w:link w:val="ab"/>
    <w:uiPriority w:val="99"/>
    <w:semiHidden/>
    <w:rsid w:val="00D553A0"/>
    <w:rPr>
      <w:rFonts w:ascii="Tahoma" w:eastAsia="Times New Roman" w:hAnsi="Tahoma" w:cs="Tahoma"/>
      <w:sz w:val="16"/>
      <w:szCs w:val="16"/>
      <w:lang w:eastAsia="uk-UA"/>
    </w:rPr>
  </w:style>
  <w:style w:type="paragraph" w:styleId="ab">
    <w:name w:val="Balloon Text"/>
    <w:basedOn w:val="a"/>
    <w:link w:val="aa"/>
    <w:uiPriority w:val="99"/>
    <w:semiHidden/>
    <w:unhideWhenUsed/>
    <w:rsid w:val="00D553A0"/>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uiPriority w:val="99"/>
    <w:semiHidden/>
    <w:rsid w:val="00D553A0"/>
    <w:rPr>
      <w:rFonts w:ascii="Segoe UI" w:eastAsia="Microsoft Sans Serif" w:hAnsi="Segoe UI" w:cs="Segoe UI"/>
      <w:color w:val="000000"/>
      <w:sz w:val="18"/>
      <w:szCs w:val="18"/>
      <w:lang w:val="en-US" w:bidi="en-US"/>
    </w:rPr>
  </w:style>
  <w:style w:type="character" w:customStyle="1" w:styleId="17">
    <w:name w:val="Текст выноски Знак1"/>
    <w:basedOn w:val="a0"/>
    <w:uiPriority w:val="99"/>
    <w:semiHidden/>
    <w:rsid w:val="00D553A0"/>
    <w:rPr>
      <w:rFonts w:ascii="Segoe UI" w:hAnsi="Segoe UI" w:cs="Segoe UI"/>
      <w:color w:val="000000"/>
      <w:sz w:val="18"/>
      <w:szCs w:val="18"/>
    </w:rPr>
  </w:style>
  <w:style w:type="paragraph" w:customStyle="1" w:styleId="ac">
    <w:name w:val="Знак Знак Знак"/>
    <w:basedOn w:val="a"/>
    <w:rsid w:val="00D553A0"/>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D553A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D553A0"/>
    <w:rPr>
      <w:rFonts w:ascii="Calibri" w:eastAsia="Calibri" w:hAnsi="Calibri" w:cs="Times New Roman"/>
      <w:lang w:val="uk-UA"/>
    </w:rPr>
  </w:style>
  <w:style w:type="paragraph" w:styleId="af">
    <w:name w:val="footer"/>
    <w:basedOn w:val="a"/>
    <w:link w:val="af0"/>
    <w:uiPriority w:val="99"/>
    <w:unhideWhenUsed/>
    <w:rsid w:val="00D553A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D553A0"/>
    <w:rPr>
      <w:rFonts w:ascii="Calibri" w:eastAsia="Calibri" w:hAnsi="Calibri" w:cs="Times New Roman"/>
      <w:lang w:val="uk-UA"/>
    </w:rPr>
  </w:style>
  <w:style w:type="paragraph" w:styleId="af1">
    <w:name w:val="Normal (Web)"/>
    <w:basedOn w:val="a"/>
    <w:uiPriority w:val="99"/>
    <w:semiHidden/>
    <w:unhideWhenUsed/>
    <w:rsid w:val="00D553A0"/>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D553A0"/>
    <w:rPr>
      <w:rFonts w:ascii="Times New Roman CYR" w:hAnsi="Times New Roman CYR" w:cs="Times New Roman CYR"/>
      <w:sz w:val="20"/>
      <w:szCs w:val="20"/>
      <w:lang w:val="x-none" w:eastAsia="uk-UA"/>
    </w:rPr>
  </w:style>
  <w:style w:type="paragraph" w:customStyle="1" w:styleId="18">
    <w:name w:val="Абзац списку1"/>
    <w:basedOn w:val="a"/>
    <w:rsid w:val="00D553A0"/>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D553A0"/>
    <w:rPr>
      <w:sz w:val="26"/>
      <w:szCs w:val="26"/>
      <w:shd w:val="clear" w:color="auto" w:fill="FFFFFF"/>
    </w:rPr>
  </w:style>
  <w:style w:type="paragraph" w:customStyle="1" w:styleId="19">
    <w:name w:val="Основний текст1"/>
    <w:basedOn w:val="a"/>
    <w:link w:val="af2"/>
    <w:rsid w:val="00D553A0"/>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D553A0"/>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D553A0"/>
    <w:rPr>
      <w:rFonts w:ascii="Calibri" w:eastAsia="Calibri" w:hAnsi="Calibri" w:cs="Times New Roman"/>
      <w:sz w:val="24"/>
      <w:szCs w:val="24"/>
      <w:lang w:val="en-US"/>
    </w:rPr>
  </w:style>
  <w:style w:type="character" w:styleId="af5">
    <w:name w:val="footnote reference"/>
    <w:uiPriority w:val="99"/>
    <w:rsid w:val="00D553A0"/>
    <w:rPr>
      <w:rFonts w:cs="Times New Roman"/>
      <w:vertAlign w:val="superscript"/>
    </w:rPr>
  </w:style>
  <w:style w:type="paragraph" w:styleId="af6">
    <w:name w:val="No Spacing"/>
    <w:uiPriority w:val="1"/>
    <w:qFormat/>
    <w:rsid w:val="00D553A0"/>
    <w:pPr>
      <w:spacing w:after="0" w:line="240" w:lineRule="auto"/>
    </w:pPr>
    <w:rPr>
      <w:rFonts w:ascii="Arial" w:eastAsia="Arial" w:hAnsi="Arial" w:cs="Arial"/>
      <w:color w:val="000000"/>
      <w:lang w:val="uk-UA" w:eastAsia="uk-UA"/>
    </w:rPr>
  </w:style>
  <w:style w:type="character" w:customStyle="1" w:styleId="rvts0">
    <w:name w:val="rvts0"/>
    <w:rsid w:val="00D5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4094</Words>
  <Characters>23338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210</cp:lastModifiedBy>
  <cp:revision>2</cp:revision>
  <cp:lastPrinted>2018-10-03T06:26:00Z</cp:lastPrinted>
  <dcterms:created xsi:type="dcterms:W3CDTF">2019-02-01T07:11:00Z</dcterms:created>
  <dcterms:modified xsi:type="dcterms:W3CDTF">2019-02-01T07:11:00Z</dcterms:modified>
</cp:coreProperties>
</file>